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8D807" w14:textId="093D2F7E" w:rsidR="00B108C5" w:rsidRDefault="00B108C5" w:rsidP="00B108C5">
      <w:pPr>
        <w:pStyle w:val="a3"/>
      </w:pPr>
      <w:r>
        <w:rPr>
          <w:rFonts w:hint="eastAsia"/>
        </w:rPr>
        <w:t>委托创作</w:t>
      </w:r>
      <w:r w:rsidR="00924D88">
        <w:rPr>
          <w:rFonts w:hint="eastAsia"/>
        </w:rPr>
        <w:t>合同</w:t>
      </w:r>
      <w:r w:rsidR="00E83282">
        <w:rPr>
          <w:rFonts w:hint="eastAsia"/>
        </w:rPr>
        <w:t>（</w:t>
      </w:r>
      <w:r w:rsidR="00EF1D67">
        <w:rPr>
          <w:rFonts w:hint="eastAsia"/>
        </w:rPr>
        <w:t>著作权转让</w:t>
      </w:r>
      <w:r w:rsidR="00E83282">
        <w:rPr>
          <w:rFonts w:hint="eastAsia"/>
        </w:rPr>
        <w:t>）</w:t>
      </w:r>
    </w:p>
    <w:p w14:paraId="7ED4243A" w14:textId="6396286E" w:rsidR="00C22E6A" w:rsidRPr="00C22E6A" w:rsidRDefault="00C22E6A" w:rsidP="00C22E6A">
      <w:pPr>
        <w:jc w:val="right"/>
      </w:pPr>
      <w:r>
        <w:rPr>
          <w:rFonts w:hint="eastAsia"/>
        </w:rPr>
        <w:t>合同编号：</w:t>
      </w:r>
      <w:r w:rsidRPr="00C22E6A">
        <w:rPr>
          <w:rFonts w:hint="eastAsia"/>
          <w:u w:val="single"/>
        </w:rPr>
        <w:t xml:space="preserve">            _</w:t>
      </w:r>
    </w:p>
    <w:p w14:paraId="3644D532" w14:textId="77777777" w:rsidR="00B108C5" w:rsidRPr="00B108C5" w:rsidRDefault="00B108C5" w:rsidP="00B108C5">
      <w:pPr>
        <w:sectPr w:rsidR="00B108C5" w:rsidRPr="00B108C5">
          <w:pgSz w:w="11906" w:h="16838"/>
          <w:pgMar w:top="1440" w:right="1800" w:bottom="1440" w:left="1800" w:header="851" w:footer="992" w:gutter="0"/>
          <w:cols w:space="425"/>
          <w:docGrid w:type="lines" w:linePitch="312"/>
        </w:sectPr>
      </w:pPr>
    </w:p>
    <w:p w14:paraId="36F40AA3" w14:textId="787D4C1B" w:rsidR="00B108C5" w:rsidRDefault="00B108C5" w:rsidP="00B108C5">
      <w:r>
        <w:rPr>
          <w:rFonts w:hint="eastAsia"/>
        </w:rPr>
        <w:t>甲方（委托人）：</w:t>
      </w:r>
      <w:r>
        <w:br/>
      </w:r>
      <w:r>
        <w:rPr>
          <w:rFonts w:hint="eastAsia"/>
          <w:u w:val="single"/>
        </w:rPr>
        <w:t xml:space="preserve">                    </w:t>
      </w:r>
    </w:p>
    <w:p w14:paraId="5001197C" w14:textId="0A3C1239" w:rsidR="00B108C5" w:rsidRPr="00B108C5" w:rsidRDefault="00B108C5" w:rsidP="00B108C5">
      <w:pPr>
        <w:rPr>
          <w:u w:val="single"/>
        </w:rPr>
      </w:pPr>
      <w:r>
        <w:rPr>
          <w:rFonts w:hint="eastAsia"/>
        </w:rPr>
        <w:t>公民身份号码或统一社会信用代码：</w:t>
      </w:r>
      <w:r>
        <w:br/>
      </w:r>
      <w:r>
        <w:rPr>
          <w:rFonts w:hint="eastAsia"/>
          <w:u w:val="single"/>
        </w:rPr>
        <w:t xml:space="preserve">                    </w:t>
      </w:r>
    </w:p>
    <w:p w14:paraId="09D408B7" w14:textId="31C51BC0" w:rsidR="00B108C5" w:rsidRDefault="00B108C5" w:rsidP="00B108C5">
      <w:pPr>
        <w:rPr>
          <w:u w:val="single"/>
        </w:rPr>
      </w:pPr>
      <w:r>
        <w:rPr>
          <w:rFonts w:hint="eastAsia"/>
        </w:rPr>
        <w:t>联系地址：</w:t>
      </w:r>
      <w:r>
        <w:br/>
      </w:r>
      <w:r>
        <w:rPr>
          <w:rFonts w:hint="eastAsia"/>
          <w:u w:val="single"/>
        </w:rPr>
        <w:t xml:space="preserve">                              </w:t>
      </w:r>
      <w:r>
        <w:rPr>
          <w:u w:val="single"/>
        </w:rPr>
        <w:br/>
      </w:r>
      <w:r>
        <w:rPr>
          <w:rFonts w:hint="eastAsia"/>
          <w:u w:val="single"/>
        </w:rPr>
        <w:t xml:space="preserve">                              </w:t>
      </w:r>
    </w:p>
    <w:p w14:paraId="57A243EF" w14:textId="30F0718B" w:rsidR="00B108C5" w:rsidRDefault="00B108C5" w:rsidP="00B108C5">
      <w:r w:rsidRPr="00B108C5">
        <w:rPr>
          <w:rFonts w:hint="eastAsia"/>
        </w:rPr>
        <w:t>联系电话</w:t>
      </w:r>
      <w:r>
        <w:rPr>
          <w:rFonts w:hint="eastAsia"/>
        </w:rPr>
        <w:t>：</w:t>
      </w:r>
      <w:r>
        <w:br/>
      </w:r>
      <w:r>
        <w:rPr>
          <w:rFonts w:hint="eastAsia"/>
          <w:u w:val="single"/>
        </w:rPr>
        <w:t xml:space="preserve">                    </w:t>
      </w:r>
    </w:p>
    <w:p w14:paraId="2F4FC74C" w14:textId="297AF3D1" w:rsidR="00B108C5" w:rsidRDefault="00B108C5" w:rsidP="00B108C5">
      <w:r>
        <w:rPr>
          <w:rFonts w:hint="eastAsia"/>
        </w:rPr>
        <w:t>电子邮件：</w:t>
      </w:r>
      <w:r>
        <w:br/>
      </w:r>
      <w:r>
        <w:rPr>
          <w:rFonts w:hint="eastAsia"/>
          <w:u w:val="single"/>
        </w:rPr>
        <w:t xml:space="preserve">                    </w:t>
      </w:r>
      <w:r>
        <w:rPr>
          <w:u w:val="single"/>
        </w:rPr>
        <w:br w:type="column"/>
      </w:r>
      <w:r>
        <w:rPr>
          <w:rFonts w:hint="eastAsia"/>
        </w:rPr>
        <w:t>乙方（创作者）：</w:t>
      </w:r>
      <w:r>
        <w:br/>
      </w:r>
      <w:r>
        <w:rPr>
          <w:rFonts w:hint="eastAsia"/>
          <w:u w:val="single"/>
        </w:rPr>
        <w:t xml:space="preserve">                    </w:t>
      </w:r>
    </w:p>
    <w:p w14:paraId="229D8B39" w14:textId="77777777" w:rsidR="00B108C5" w:rsidRPr="00B108C5" w:rsidRDefault="00B108C5" w:rsidP="00B108C5">
      <w:pPr>
        <w:rPr>
          <w:u w:val="single"/>
        </w:rPr>
      </w:pPr>
      <w:r>
        <w:rPr>
          <w:rFonts w:hint="eastAsia"/>
        </w:rPr>
        <w:t>公民身份号码或统一社会信用代码：</w:t>
      </w:r>
      <w:r>
        <w:br/>
      </w:r>
      <w:r>
        <w:rPr>
          <w:rFonts w:hint="eastAsia"/>
          <w:u w:val="single"/>
        </w:rPr>
        <w:t xml:space="preserve">                    </w:t>
      </w:r>
    </w:p>
    <w:p w14:paraId="10F2D0AB" w14:textId="77777777" w:rsidR="00B108C5" w:rsidRDefault="00B108C5" w:rsidP="00B108C5">
      <w:pPr>
        <w:rPr>
          <w:u w:val="single"/>
        </w:rPr>
      </w:pPr>
      <w:r>
        <w:rPr>
          <w:rFonts w:hint="eastAsia"/>
        </w:rPr>
        <w:t>联系地址：</w:t>
      </w:r>
      <w:r>
        <w:br/>
      </w:r>
      <w:r>
        <w:rPr>
          <w:rFonts w:hint="eastAsia"/>
          <w:u w:val="single"/>
        </w:rPr>
        <w:t xml:space="preserve">                              </w:t>
      </w:r>
      <w:r>
        <w:rPr>
          <w:u w:val="single"/>
        </w:rPr>
        <w:br/>
      </w:r>
      <w:r>
        <w:rPr>
          <w:rFonts w:hint="eastAsia"/>
          <w:u w:val="single"/>
        </w:rPr>
        <w:t xml:space="preserve">                              </w:t>
      </w:r>
    </w:p>
    <w:p w14:paraId="4E3BE41F" w14:textId="77777777" w:rsidR="00B108C5" w:rsidRDefault="00B108C5" w:rsidP="00B108C5">
      <w:r w:rsidRPr="00B108C5">
        <w:rPr>
          <w:rFonts w:hint="eastAsia"/>
        </w:rPr>
        <w:t>联系电话</w:t>
      </w:r>
      <w:r>
        <w:rPr>
          <w:rFonts w:hint="eastAsia"/>
        </w:rPr>
        <w:t>：</w:t>
      </w:r>
      <w:r>
        <w:br/>
      </w:r>
      <w:r>
        <w:rPr>
          <w:rFonts w:hint="eastAsia"/>
          <w:u w:val="single"/>
        </w:rPr>
        <w:t xml:space="preserve">                    </w:t>
      </w:r>
    </w:p>
    <w:p w14:paraId="6AAB5559" w14:textId="77777777" w:rsidR="00B108C5" w:rsidRDefault="00B108C5" w:rsidP="00B108C5">
      <w:pPr>
        <w:rPr>
          <w:u w:val="single"/>
        </w:rPr>
      </w:pPr>
      <w:r>
        <w:rPr>
          <w:rFonts w:hint="eastAsia"/>
        </w:rPr>
        <w:t>电子邮件：</w:t>
      </w:r>
      <w:r>
        <w:br/>
      </w:r>
      <w:r>
        <w:rPr>
          <w:rFonts w:hint="eastAsia"/>
          <w:u w:val="single"/>
        </w:rPr>
        <w:t xml:space="preserve">                    </w:t>
      </w:r>
    </w:p>
    <w:p w14:paraId="6F70E03C" w14:textId="77777777" w:rsidR="00B108C5" w:rsidRDefault="00B108C5" w:rsidP="00B108C5">
      <w:pPr>
        <w:rPr>
          <w:u w:val="single"/>
        </w:rPr>
        <w:sectPr w:rsidR="00B108C5" w:rsidSect="00B108C5">
          <w:type w:val="continuous"/>
          <w:pgSz w:w="11906" w:h="16838"/>
          <w:pgMar w:top="1440" w:right="1800" w:bottom="1440" w:left="1800" w:header="851" w:footer="992" w:gutter="0"/>
          <w:cols w:num="2" w:space="425"/>
          <w:docGrid w:type="lines" w:linePitch="312"/>
        </w:sectPr>
      </w:pPr>
    </w:p>
    <w:p w14:paraId="7260475D" w14:textId="1DBEA8E8" w:rsidR="00B108C5" w:rsidRDefault="00C22E6A" w:rsidP="00C22E6A">
      <w:pPr>
        <w:ind w:firstLineChars="200" w:firstLine="480"/>
      </w:pPr>
      <w:r>
        <w:rPr>
          <w:rFonts w:hint="eastAsia"/>
        </w:rPr>
        <w:t>甲乙双方本着平等自愿、互惠互利、诚实守信的原则，就甲方要请乙方创作画作一事，依据《中华人民共和国民法典》、《中华人民共和国著作权法》，签订本合同，以便共同信守与执行。</w:t>
      </w:r>
    </w:p>
    <w:p w14:paraId="34FE4637" w14:textId="65C9092A" w:rsidR="00C22E6A" w:rsidRDefault="00924D88" w:rsidP="00C22E6A">
      <w:pPr>
        <w:pStyle w:val="a9"/>
        <w:numPr>
          <w:ilvl w:val="0"/>
          <w:numId w:val="1"/>
        </w:numPr>
      </w:pPr>
      <w:r>
        <w:rPr>
          <w:rFonts w:hint="eastAsia"/>
        </w:rPr>
        <w:t>甲方委托乙方</w:t>
      </w:r>
      <w:r w:rsidR="00C22E6A">
        <w:rPr>
          <w:rFonts w:hint="eastAsia"/>
        </w:rPr>
        <w:t>创作</w:t>
      </w:r>
      <w:r>
        <w:rPr>
          <w:rFonts w:hint="eastAsia"/>
        </w:rPr>
        <w:t>的</w:t>
      </w:r>
      <w:r w:rsidR="00C22E6A">
        <w:rPr>
          <w:rFonts w:hint="eastAsia"/>
        </w:rPr>
        <w:t>内容</w:t>
      </w:r>
      <w:r>
        <w:rPr>
          <w:rFonts w:hint="eastAsia"/>
        </w:rPr>
        <w:t>要求如下</w:t>
      </w:r>
      <w:r w:rsidR="00C22E6A">
        <w:rPr>
          <w:rFonts w:hint="eastAsia"/>
        </w:rPr>
        <w:t>：</w:t>
      </w:r>
    </w:p>
    <w:p w14:paraId="2570CBF0" w14:textId="1F7429AC" w:rsidR="00C22E6A" w:rsidRDefault="00C22E6A" w:rsidP="00C22E6A">
      <w:pPr>
        <w:pStyle w:val="a9"/>
        <w:numPr>
          <w:ilvl w:val="1"/>
          <w:numId w:val="1"/>
        </w:numPr>
      </w:pPr>
      <w:r>
        <w:rPr>
          <w:rFonts w:hint="eastAsia"/>
        </w:rPr>
        <w:t>作品形式：</w:t>
      </w:r>
      <w:r w:rsidRPr="00C22E6A">
        <w:rPr>
          <w:rFonts w:hint="eastAsia"/>
          <w:u w:val="single"/>
        </w:rPr>
        <w:t>美术作品</w:t>
      </w:r>
      <w:r>
        <w:rPr>
          <w:rFonts w:hint="eastAsia"/>
        </w:rPr>
        <w:t>。</w:t>
      </w:r>
    </w:p>
    <w:p w14:paraId="50BE58E0" w14:textId="4F95896E" w:rsidR="00C22E6A" w:rsidRDefault="00C22E6A" w:rsidP="00C22E6A">
      <w:pPr>
        <w:pStyle w:val="a9"/>
        <w:numPr>
          <w:ilvl w:val="1"/>
          <w:numId w:val="1"/>
        </w:numPr>
      </w:pPr>
      <w:r>
        <w:rPr>
          <w:rFonts w:hint="eastAsia"/>
        </w:rPr>
        <w:t>作品名称：</w:t>
      </w:r>
      <w:r>
        <w:rPr>
          <w:rFonts w:hint="eastAsia"/>
          <w:u w:val="single"/>
        </w:rPr>
        <w:t xml:space="preserve">                   </w:t>
      </w:r>
      <w:r>
        <w:rPr>
          <w:rFonts w:hint="eastAsia"/>
        </w:rPr>
        <w:t>。</w:t>
      </w:r>
      <w:r w:rsidR="00924D88">
        <w:rPr>
          <w:rFonts w:hint="eastAsia"/>
        </w:rPr>
        <w:t>（以下简称“本作品”。）</w:t>
      </w:r>
    </w:p>
    <w:p w14:paraId="322A8D3C" w14:textId="015433AE" w:rsidR="00C22E6A" w:rsidRDefault="00C22E6A" w:rsidP="00C22E6A">
      <w:pPr>
        <w:pStyle w:val="a9"/>
        <w:numPr>
          <w:ilvl w:val="1"/>
          <w:numId w:val="1"/>
        </w:numPr>
      </w:pPr>
      <w:r>
        <w:rPr>
          <w:rFonts w:hint="eastAsia"/>
        </w:rPr>
        <w:t>作品数量、内容要求见附件一</w:t>
      </w:r>
      <w:r w:rsidR="00924D88">
        <w:rPr>
          <w:rFonts w:hint="eastAsia"/>
        </w:rPr>
        <w:t>《稿件内容陈述书》</w:t>
      </w:r>
      <w:r>
        <w:rPr>
          <w:rFonts w:hint="eastAsia"/>
        </w:rPr>
        <w:t>。</w:t>
      </w:r>
    </w:p>
    <w:p w14:paraId="1303046D" w14:textId="7DFB44E6" w:rsidR="00924D88" w:rsidRDefault="00924D88" w:rsidP="00C22E6A">
      <w:pPr>
        <w:pStyle w:val="a9"/>
        <w:numPr>
          <w:ilvl w:val="1"/>
          <w:numId w:val="1"/>
        </w:numPr>
      </w:pPr>
      <w:r>
        <w:rPr>
          <w:rFonts w:hint="eastAsia"/>
        </w:rPr>
        <w:t>作品交付技术要求见附件二《稿件技术规范说明书》。</w:t>
      </w:r>
    </w:p>
    <w:p w14:paraId="13706285" w14:textId="781D0B7B" w:rsidR="00924D88" w:rsidRDefault="00924D88" w:rsidP="00C22E6A">
      <w:pPr>
        <w:pStyle w:val="a9"/>
        <w:numPr>
          <w:ilvl w:val="1"/>
          <w:numId w:val="1"/>
        </w:numPr>
      </w:pPr>
      <w:r w:rsidRPr="00924D88">
        <w:t>附件</w:t>
      </w:r>
      <w:r>
        <w:rPr>
          <w:rFonts w:hint="eastAsia"/>
        </w:rPr>
        <w:t>一、附件二</w:t>
      </w:r>
      <w:r w:rsidRPr="00924D88">
        <w:t>为本合同不可分割的组成部分，与本合同正文具有同等法律效力。乙方最终的交付成果需完全符合附件一的约定。</w:t>
      </w:r>
    </w:p>
    <w:p w14:paraId="01D9803D" w14:textId="75B9AE8F" w:rsidR="00C22E6A" w:rsidRDefault="00924D88" w:rsidP="00C22E6A">
      <w:pPr>
        <w:pStyle w:val="a9"/>
        <w:numPr>
          <w:ilvl w:val="0"/>
          <w:numId w:val="1"/>
        </w:numPr>
      </w:pPr>
      <w:r>
        <w:rPr>
          <w:rFonts w:hint="eastAsia"/>
        </w:rPr>
        <w:t>甲方委托乙方创作本作品，向乙方分阶段支付稿费。全部阶段稿费总计大写人民币</w:t>
      </w:r>
      <w:r>
        <w:rPr>
          <w:rFonts w:hint="eastAsia"/>
          <w:u w:val="single"/>
        </w:rPr>
        <w:t xml:space="preserve">        </w:t>
      </w:r>
      <w:r w:rsidRPr="00924D88">
        <w:rPr>
          <w:rFonts w:hint="eastAsia"/>
          <w:u w:val="single"/>
        </w:rPr>
        <w:t>圆</w:t>
      </w:r>
      <w:r>
        <w:rPr>
          <w:rFonts w:hint="eastAsia"/>
        </w:rPr>
        <w:t>（￥</w:t>
      </w:r>
      <w:r w:rsidRPr="00924D88">
        <w:rPr>
          <w:rFonts w:hint="eastAsia"/>
          <w:u w:val="single"/>
        </w:rPr>
        <w:t xml:space="preserve">       </w:t>
      </w:r>
      <w:r>
        <w:rPr>
          <w:rFonts w:hint="eastAsia"/>
        </w:rPr>
        <w:t>）。</w:t>
      </w:r>
    </w:p>
    <w:p w14:paraId="461F0346" w14:textId="11B7F6C9" w:rsidR="00924D88" w:rsidRDefault="00924D88" w:rsidP="00C22E6A">
      <w:pPr>
        <w:pStyle w:val="a9"/>
        <w:numPr>
          <w:ilvl w:val="0"/>
          <w:numId w:val="1"/>
        </w:numPr>
      </w:pPr>
      <w:r>
        <w:rPr>
          <w:rFonts w:hint="eastAsia"/>
        </w:rPr>
        <w:t>双方约定稿件</w:t>
      </w:r>
      <w:r w:rsidR="0075125C">
        <w:rPr>
          <w:rFonts w:hint="eastAsia"/>
        </w:rPr>
        <w:t>创作事中周期性</w:t>
      </w:r>
      <w:r>
        <w:rPr>
          <w:rFonts w:hint="eastAsia"/>
        </w:rPr>
        <w:t>审核与稿费支付的阶段如下：</w:t>
      </w:r>
    </w:p>
    <w:p w14:paraId="4962504B" w14:textId="165770AE" w:rsidR="00924D88" w:rsidRDefault="00924D88" w:rsidP="00924D88">
      <w:pPr>
        <w:pStyle w:val="a9"/>
        <w:numPr>
          <w:ilvl w:val="1"/>
          <w:numId w:val="1"/>
        </w:numPr>
      </w:pPr>
      <w:r>
        <w:rPr>
          <w:rFonts w:hint="eastAsia"/>
        </w:rPr>
        <w:t>草稿阶段</w:t>
      </w:r>
      <w:r w:rsidR="0075125C">
        <w:rPr>
          <w:rFonts w:hint="eastAsia"/>
        </w:rPr>
        <w:t>：</w:t>
      </w:r>
      <w:r>
        <w:rPr>
          <w:rFonts w:hint="eastAsia"/>
        </w:rPr>
        <w:t>自合同签订之日起</w:t>
      </w:r>
      <w:r w:rsidR="0075125C" w:rsidRPr="0075125C">
        <w:rPr>
          <w:rFonts w:hint="eastAsia"/>
          <w:u w:val="single"/>
        </w:rPr>
        <w:t>五个工作日</w:t>
      </w:r>
      <w:r w:rsidR="0075125C">
        <w:rPr>
          <w:rFonts w:hint="eastAsia"/>
        </w:rPr>
        <w:t>截止，审核通过后支付总稿费的</w:t>
      </w:r>
      <w:r w:rsidR="0075125C" w:rsidRPr="00FD5E69">
        <w:rPr>
          <w:rFonts w:hint="eastAsia"/>
          <w:u w:val="single"/>
        </w:rPr>
        <w:t>10</w:t>
      </w:r>
      <w:r w:rsidR="0075125C">
        <w:rPr>
          <w:rFonts w:hint="eastAsia"/>
        </w:rPr>
        <w:t>%</w:t>
      </w:r>
      <w:r w:rsidR="0075125C">
        <w:rPr>
          <w:rFonts w:hint="eastAsia"/>
        </w:rPr>
        <w:t>。</w:t>
      </w:r>
    </w:p>
    <w:p w14:paraId="59DA1EED" w14:textId="6BBF81A7" w:rsidR="0075125C" w:rsidRDefault="0075125C" w:rsidP="00924D88">
      <w:pPr>
        <w:pStyle w:val="a9"/>
        <w:numPr>
          <w:ilvl w:val="1"/>
          <w:numId w:val="1"/>
        </w:numPr>
      </w:pPr>
      <w:proofErr w:type="gramStart"/>
      <w:r>
        <w:rPr>
          <w:rFonts w:hint="eastAsia"/>
        </w:rPr>
        <w:t>线稿阶段</w:t>
      </w:r>
      <w:proofErr w:type="gramEnd"/>
      <w:r>
        <w:rPr>
          <w:rFonts w:hint="eastAsia"/>
        </w:rPr>
        <w:t>：自上一阶段审核通过后</w:t>
      </w:r>
      <w:r w:rsidRPr="0075125C">
        <w:rPr>
          <w:rFonts w:hint="eastAsia"/>
          <w:u w:val="single"/>
        </w:rPr>
        <w:t>五个工作日</w:t>
      </w:r>
      <w:r>
        <w:rPr>
          <w:rFonts w:hint="eastAsia"/>
        </w:rPr>
        <w:t>截止，审核通过后支付总稿费的</w:t>
      </w:r>
      <w:r w:rsidRPr="00FD5E69">
        <w:rPr>
          <w:rFonts w:hint="eastAsia"/>
          <w:u w:val="single"/>
        </w:rPr>
        <w:t>20</w:t>
      </w:r>
      <w:r>
        <w:rPr>
          <w:rFonts w:hint="eastAsia"/>
        </w:rPr>
        <w:t>%</w:t>
      </w:r>
      <w:r>
        <w:rPr>
          <w:rFonts w:hint="eastAsia"/>
        </w:rPr>
        <w:t>。</w:t>
      </w:r>
    </w:p>
    <w:p w14:paraId="0292A76F" w14:textId="4AD44119" w:rsidR="0075125C" w:rsidRDefault="0075125C" w:rsidP="00924D88">
      <w:pPr>
        <w:pStyle w:val="a9"/>
        <w:numPr>
          <w:ilvl w:val="1"/>
          <w:numId w:val="1"/>
        </w:numPr>
      </w:pPr>
      <w:proofErr w:type="gramStart"/>
      <w:r>
        <w:rPr>
          <w:rFonts w:hint="eastAsia"/>
        </w:rPr>
        <w:t>色稿阶段</w:t>
      </w:r>
      <w:proofErr w:type="gramEnd"/>
      <w:r>
        <w:rPr>
          <w:rFonts w:hint="eastAsia"/>
        </w:rPr>
        <w:t>：自上一阶段审核通过后</w:t>
      </w:r>
      <w:r w:rsidRPr="0075125C">
        <w:rPr>
          <w:rFonts w:hint="eastAsia"/>
          <w:u w:val="single"/>
        </w:rPr>
        <w:t>十个工作日</w:t>
      </w:r>
      <w:r>
        <w:rPr>
          <w:rFonts w:hint="eastAsia"/>
        </w:rPr>
        <w:t>截止，审核通过后支付总稿费的</w:t>
      </w:r>
      <w:r w:rsidRPr="00FD5E69">
        <w:rPr>
          <w:rFonts w:hint="eastAsia"/>
          <w:u w:val="single"/>
        </w:rPr>
        <w:t>20</w:t>
      </w:r>
      <w:r>
        <w:rPr>
          <w:rFonts w:hint="eastAsia"/>
        </w:rPr>
        <w:t>%</w:t>
      </w:r>
      <w:r>
        <w:rPr>
          <w:rFonts w:hint="eastAsia"/>
        </w:rPr>
        <w:t>。</w:t>
      </w:r>
    </w:p>
    <w:p w14:paraId="7B1DB861" w14:textId="03BDA027" w:rsidR="0075125C" w:rsidRDefault="0075125C" w:rsidP="00924D88">
      <w:pPr>
        <w:pStyle w:val="a9"/>
        <w:numPr>
          <w:ilvl w:val="1"/>
          <w:numId w:val="1"/>
        </w:numPr>
      </w:pPr>
      <w:r>
        <w:rPr>
          <w:rFonts w:hint="eastAsia"/>
        </w:rPr>
        <w:t>成稿阶段：自上一阶段审核通过后</w:t>
      </w:r>
      <w:r w:rsidRPr="0075125C">
        <w:rPr>
          <w:rFonts w:hint="eastAsia"/>
          <w:u w:val="single"/>
        </w:rPr>
        <w:t>十个工作日</w:t>
      </w:r>
      <w:r>
        <w:rPr>
          <w:rFonts w:hint="eastAsia"/>
        </w:rPr>
        <w:t>截止，审核通过后支付总稿费的</w:t>
      </w:r>
      <w:r w:rsidRPr="00FD5E69">
        <w:rPr>
          <w:rFonts w:hint="eastAsia"/>
          <w:u w:val="single"/>
        </w:rPr>
        <w:t>50</w:t>
      </w:r>
      <w:r>
        <w:rPr>
          <w:rFonts w:hint="eastAsia"/>
        </w:rPr>
        <w:t>%</w:t>
      </w:r>
      <w:r>
        <w:rPr>
          <w:rFonts w:hint="eastAsia"/>
        </w:rPr>
        <w:t>。</w:t>
      </w:r>
    </w:p>
    <w:p w14:paraId="1B7A8C32" w14:textId="6D96EDC7" w:rsidR="0075125C" w:rsidRDefault="0075125C" w:rsidP="0075125C">
      <w:pPr>
        <w:pStyle w:val="a9"/>
        <w:numPr>
          <w:ilvl w:val="0"/>
          <w:numId w:val="1"/>
        </w:numPr>
      </w:pPr>
      <w:r>
        <w:rPr>
          <w:rFonts w:hint="eastAsia"/>
        </w:rPr>
        <w:lastRenderedPageBreak/>
        <w:t>双方同意周期性审核与稿费支付的流程如下：</w:t>
      </w:r>
    </w:p>
    <w:p w14:paraId="661CF62F" w14:textId="369FDD47" w:rsidR="0075125C" w:rsidRDefault="0075125C" w:rsidP="0075125C">
      <w:pPr>
        <w:pStyle w:val="a9"/>
        <w:numPr>
          <w:ilvl w:val="1"/>
          <w:numId w:val="1"/>
        </w:numPr>
      </w:pPr>
      <w:r>
        <w:rPr>
          <w:rFonts w:hint="eastAsia"/>
        </w:rPr>
        <w:t>乙方在完成该周期的创作之后，提交该周期的工作结果给甲方审核稿件。</w:t>
      </w:r>
      <w:r w:rsidR="0070111E">
        <w:rPr>
          <w:rFonts w:hint="eastAsia"/>
        </w:rPr>
        <w:t>甲方有</w:t>
      </w:r>
      <w:r w:rsidR="0070111E" w:rsidRPr="0070111E">
        <w:rPr>
          <w:rFonts w:hint="eastAsia"/>
          <w:u w:val="single"/>
        </w:rPr>
        <w:t>三个工作日</w:t>
      </w:r>
      <w:r w:rsidR="0070111E">
        <w:rPr>
          <w:rFonts w:hint="eastAsia"/>
        </w:rPr>
        <w:t>的时间审核稿件并给出结论。</w:t>
      </w:r>
    </w:p>
    <w:p w14:paraId="61A360A4" w14:textId="0EE11D4A" w:rsidR="0075125C" w:rsidRDefault="0075125C" w:rsidP="0075125C">
      <w:pPr>
        <w:pStyle w:val="a9"/>
        <w:numPr>
          <w:ilvl w:val="1"/>
          <w:numId w:val="1"/>
        </w:numPr>
      </w:pPr>
      <w:r>
        <w:rPr>
          <w:rFonts w:hint="eastAsia"/>
        </w:rPr>
        <w:t>如果该阶段稿件通过甲方审查，甲方向乙方支付该阶段的稿费，乙方进入下一周期的工作。</w:t>
      </w:r>
    </w:p>
    <w:p w14:paraId="4F22039B" w14:textId="716A79EF" w:rsidR="0075125C" w:rsidRDefault="0075125C" w:rsidP="0075125C">
      <w:pPr>
        <w:pStyle w:val="a9"/>
        <w:numPr>
          <w:ilvl w:val="1"/>
          <w:numId w:val="1"/>
        </w:numPr>
      </w:pPr>
      <w:r>
        <w:rPr>
          <w:rFonts w:hint="eastAsia"/>
        </w:rPr>
        <w:t>如果该阶段稿件未通过甲方审查，甲方向乙方书面提出修改意见，乙方须按照修改意见改善稿件，在</w:t>
      </w:r>
      <w:r w:rsidRPr="0075125C">
        <w:rPr>
          <w:rFonts w:hint="eastAsia"/>
          <w:u w:val="single"/>
        </w:rPr>
        <w:t>五个工作日</w:t>
      </w:r>
      <w:r>
        <w:rPr>
          <w:rFonts w:hint="eastAsia"/>
        </w:rPr>
        <w:t>内日再次提交审核。</w:t>
      </w:r>
    </w:p>
    <w:p w14:paraId="2C567114" w14:textId="63368ED7" w:rsidR="004B1466" w:rsidRDefault="004B1466" w:rsidP="0075125C">
      <w:pPr>
        <w:pStyle w:val="a9"/>
        <w:numPr>
          <w:ilvl w:val="1"/>
          <w:numId w:val="1"/>
        </w:numPr>
      </w:pPr>
      <w:r>
        <w:rPr>
          <w:rFonts w:hint="eastAsia"/>
        </w:rPr>
        <w:t>乙方未在约定时间内交付阶段稿件，</w:t>
      </w:r>
      <w:r>
        <w:rPr>
          <w:rFonts w:hint="eastAsia"/>
        </w:rPr>
        <w:t>不能举出合理理由的，每拖延</w:t>
      </w:r>
      <w:r>
        <w:rPr>
          <w:rFonts w:hint="eastAsia"/>
          <w:u w:val="single"/>
        </w:rPr>
        <w:t>一</w:t>
      </w:r>
      <w:r w:rsidRPr="0070111E">
        <w:rPr>
          <w:rFonts w:hint="eastAsia"/>
          <w:u w:val="single"/>
        </w:rPr>
        <w:t>个工作日</w:t>
      </w:r>
      <w:r>
        <w:rPr>
          <w:rFonts w:hint="eastAsia"/>
        </w:rPr>
        <w:t>，</w:t>
      </w:r>
      <w:r>
        <w:rPr>
          <w:rFonts w:hint="eastAsia"/>
        </w:rPr>
        <w:t>甲</w:t>
      </w:r>
      <w:r>
        <w:rPr>
          <w:rFonts w:hint="eastAsia"/>
        </w:rPr>
        <w:t>方有权</w:t>
      </w:r>
      <w:r>
        <w:rPr>
          <w:rFonts w:hint="eastAsia"/>
        </w:rPr>
        <w:t>收取</w:t>
      </w:r>
      <w:r>
        <w:rPr>
          <w:rFonts w:hint="eastAsia"/>
        </w:rPr>
        <w:t>总稿费的千分之五（</w:t>
      </w:r>
      <w:r>
        <w:rPr>
          <w:rFonts w:hint="eastAsia"/>
        </w:rPr>
        <w:t>5</w:t>
      </w:r>
      <w:r>
        <w:rPr>
          <w:rFonts w:hint="eastAsia"/>
        </w:rPr>
        <w:t>‰）作为违约金。</w:t>
      </w:r>
      <w:r w:rsidR="00355164">
        <w:rPr>
          <w:rFonts w:hint="eastAsia"/>
        </w:rPr>
        <w:t>违约金总计不超过总稿费的</w:t>
      </w:r>
      <w:r w:rsidR="00355164">
        <w:rPr>
          <w:rFonts w:hint="eastAsia"/>
        </w:rPr>
        <w:t>10%</w:t>
      </w:r>
      <w:r w:rsidR="00355164">
        <w:rPr>
          <w:rFonts w:hint="eastAsia"/>
        </w:rPr>
        <w:t>。</w:t>
      </w:r>
    </w:p>
    <w:p w14:paraId="29C0AC16" w14:textId="1AFB28CC" w:rsidR="0075125C" w:rsidRDefault="0075125C" w:rsidP="0075125C">
      <w:pPr>
        <w:pStyle w:val="a9"/>
        <w:numPr>
          <w:ilvl w:val="1"/>
          <w:numId w:val="1"/>
        </w:numPr>
      </w:pPr>
      <w:r>
        <w:rPr>
          <w:rFonts w:hint="eastAsia"/>
        </w:rPr>
        <w:t>甲方</w:t>
      </w:r>
      <w:r w:rsidR="0070111E">
        <w:rPr>
          <w:rFonts w:hint="eastAsia"/>
        </w:rPr>
        <w:t>未在约定时间内</w:t>
      </w:r>
      <w:proofErr w:type="gramStart"/>
      <w:r>
        <w:rPr>
          <w:rFonts w:hint="eastAsia"/>
        </w:rPr>
        <w:t>作出</w:t>
      </w:r>
      <w:proofErr w:type="gramEnd"/>
      <w:r>
        <w:rPr>
          <w:rFonts w:hint="eastAsia"/>
        </w:rPr>
        <w:t>审查结论</w:t>
      </w:r>
      <w:r w:rsidR="0070111E">
        <w:rPr>
          <w:rFonts w:hint="eastAsia"/>
        </w:rPr>
        <w:t>，不能举出合理理由的，每拖延</w:t>
      </w:r>
      <w:r w:rsidR="00E83282">
        <w:rPr>
          <w:rFonts w:hint="eastAsia"/>
          <w:u w:val="single"/>
        </w:rPr>
        <w:t>一</w:t>
      </w:r>
      <w:r w:rsidR="0070111E" w:rsidRPr="0070111E">
        <w:rPr>
          <w:rFonts w:hint="eastAsia"/>
          <w:u w:val="single"/>
        </w:rPr>
        <w:t>个工作日</w:t>
      </w:r>
      <w:r w:rsidR="0070111E">
        <w:rPr>
          <w:rFonts w:hint="eastAsia"/>
        </w:rPr>
        <w:t>，乙方有权</w:t>
      </w:r>
      <w:r w:rsidR="004B1466">
        <w:rPr>
          <w:rFonts w:hint="eastAsia"/>
        </w:rPr>
        <w:t>收取</w:t>
      </w:r>
      <w:r w:rsidR="0070111E">
        <w:rPr>
          <w:rFonts w:hint="eastAsia"/>
        </w:rPr>
        <w:t>总稿费的</w:t>
      </w:r>
      <w:r w:rsidR="00E83282">
        <w:rPr>
          <w:rFonts w:hint="eastAsia"/>
        </w:rPr>
        <w:t>千分之五（</w:t>
      </w:r>
      <w:r w:rsidR="0070111E">
        <w:rPr>
          <w:rFonts w:hint="eastAsia"/>
        </w:rPr>
        <w:t>5</w:t>
      </w:r>
      <w:r w:rsidR="00E83282">
        <w:rPr>
          <w:rFonts w:hint="eastAsia"/>
        </w:rPr>
        <w:t>‰）</w:t>
      </w:r>
      <w:r w:rsidR="0070111E">
        <w:rPr>
          <w:rFonts w:hint="eastAsia"/>
        </w:rPr>
        <w:t>作为违约金</w:t>
      </w:r>
      <w:r>
        <w:rPr>
          <w:rFonts w:hint="eastAsia"/>
        </w:rPr>
        <w:t>。</w:t>
      </w:r>
      <w:r w:rsidR="00355164">
        <w:rPr>
          <w:rFonts w:hint="eastAsia"/>
        </w:rPr>
        <w:t>违约金总计不超过总稿费的</w:t>
      </w:r>
      <w:r w:rsidR="00355164">
        <w:rPr>
          <w:rFonts w:hint="eastAsia"/>
        </w:rPr>
        <w:t>10%</w:t>
      </w:r>
      <w:r w:rsidR="00355164">
        <w:rPr>
          <w:rFonts w:hint="eastAsia"/>
        </w:rPr>
        <w:t>。</w:t>
      </w:r>
    </w:p>
    <w:p w14:paraId="334F8487" w14:textId="4FC812C0" w:rsidR="0075125C" w:rsidRDefault="0075125C" w:rsidP="0075125C">
      <w:pPr>
        <w:pStyle w:val="a9"/>
        <w:numPr>
          <w:ilvl w:val="1"/>
          <w:numId w:val="1"/>
        </w:numPr>
      </w:pPr>
      <w:r>
        <w:rPr>
          <w:rFonts w:hint="eastAsia"/>
        </w:rPr>
        <w:t>甲方的书面修改意见不得明显逾越附件一约定的范围。甲方提交明显逾越附件一约定的修改意见的，乙方有权拒绝执行。</w:t>
      </w:r>
    </w:p>
    <w:p w14:paraId="7806AF04" w14:textId="77777777" w:rsidR="00C001F3" w:rsidRDefault="00C001F3" w:rsidP="00234CC1">
      <w:pPr>
        <w:pStyle w:val="a9"/>
        <w:numPr>
          <w:ilvl w:val="0"/>
          <w:numId w:val="1"/>
        </w:numPr>
      </w:pPr>
      <w:r w:rsidRPr="00C001F3">
        <w:t>乙方保证其为履行本合同所创作的全部内容（包括但不限于最终成稿及所有过程稿件）均系其独立原创，未抄袭、复制、改编或以任何方式侵犯任何第三方的知识产权（包括但不限于著作权、商标权、专利权）或其他合法权益。若因本作品的创作或使用导致任何第三方对甲方提出任何权利主张、索赔、诉讼或导致甲方受到行政处罚的，乙方应承担由此给甲方造成的全部损失，包括但不限于赔偿款、罚款、诉讼费、律师费、公证费、差旅费等合理维权费用，并负责处理相关纠纷。</w:t>
      </w:r>
    </w:p>
    <w:p w14:paraId="17B1DD7F" w14:textId="0CF04152" w:rsidR="00234CC1" w:rsidRDefault="00234CC1" w:rsidP="00234CC1">
      <w:pPr>
        <w:pStyle w:val="a9"/>
        <w:numPr>
          <w:ilvl w:val="0"/>
          <w:numId w:val="1"/>
        </w:numPr>
      </w:pPr>
      <w:r>
        <w:rPr>
          <w:rFonts w:hint="eastAsia"/>
        </w:rPr>
        <w:t>在甲方完成最后一次稿件审核并支付全部稿费之后，</w:t>
      </w:r>
      <w:r w:rsidR="00ED4D0F">
        <w:rPr>
          <w:rFonts w:hint="eastAsia"/>
        </w:rPr>
        <w:t>乙方向甲方</w:t>
      </w:r>
      <w:r>
        <w:rPr>
          <w:rFonts w:hint="eastAsia"/>
        </w:rPr>
        <w:t>对本作品的著作权授权</w:t>
      </w:r>
      <w:r w:rsidR="00ED4D0F">
        <w:rPr>
          <w:rFonts w:hint="eastAsia"/>
        </w:rPr>
        <w:t>即刻</w:t>
      </w:r>
      <w:r>
        <w:rPr>
          <w:rFonts w:hint="eastAsia"/>
        </w:rPr>
        <w:t>生效：</w:t>
      </w:r>
    </w:p>
    <w:p w14:paraId="7FAFA0E3" w14:textId="02F58415" w:rsidR="00234CC1" w:rsidRDefault="00234CC1" w:rsidP="00234CC1">
      <w:pPr>
        <w:pStyle w:val="a9"/>
        <w:numPr>
          <w:ilvl w:val="1"/>
          <w:numId w:val="1"/>
        </w:numPr>
      </w:pPr>
      <w:r>
        <w:rPr>
          <w:rFonts w:hint="eastAsia"/>
        </w:rPr>
        <w:t>乙方</w:t>
      </w:r>
      <w:r w:rsidR="00E83282" w:rsidRPr="00E83282">
        <w:rPr>
          <w:rFonts w:hint="eastAsia"/>
          <w:u w:val="single"/>
        </w:rPr>
        <w:t>不可撤销</w:t>
      </w:r>
      <w:r w:rsidR="00E83282">
        <w:rPr>
          <w:rFonts w:hint="eastAsia"/>
        </w:rPr>
        <w:t>地</w:t>
      </w:r>
      <w:r w:rsidR="00353285" w:rsidRPr="00353285">
        <w:rPr>
          <w:rFonts w:hint="eastAsia"/>
          <w:u w:val="single"/>
        </w:rPr>
        <w:t>永久</w:t>
      </w:r>
      <w:r w:rsidR="00353285" w:rsidRPr="00353285">
        <w:rPr>
          <w:rFonts w:hint="eastAsia"/>
        </w:rPr>
        <w:t>转让予</w:t>
      </w:r>
      <w:r>
        <w:rPr>
          <w:rFonts w:hint="eastAsia"/>
        </w:rPr>
        <w:t>甲方在</w:t>
      </w:r>
      <w:r w:rsidRPr="00FD5106">
        <w:rPr>
          <w:rFonts w:hint="eastAsia"/>
          <w:u w:val="single"/>
        </w:rPr>
        <w:t>全球</w:t>
      </w:r>
      <w:r>
        <w:rPr>
          <w:rFonts w:hint="eastAsia"/>
        </w:rPr>
        <w:t>范围内</w:t>
      </w:r>
      <w:r w:rsidRPr="00FD5106">
        <w:rPr>
          <w:rFonts w:hint="eastAsia"/>
          <w:u w:val="single"/>
        </w:rPr>
        <w:t>不受限制</w:t>
      </w:r>
      <w:r>
        <w:rPr>
          <w:rFonts w:hint="eastAsia"/>
        </w:rPr>
        <w:t>的</w:t>
      </w:r>
      <w:r w:rsidRPr="00FD5106">
        <w:rPr>
          <w:rFonts w:hint="eastAsia"/>
          <w:u w:val="single"/>
        </w:rPr>
        <w:t>复制、发行、出租、展览、表演、放映、广播、信息网络传播、摄制、改编、翻译、汇编及其他未列明的著作财产权</w:t>
      </w:r>
      <w:r>
        <w:rPr>
          <w:rFonts w:hint="eastAsia"/>
        </w:rPr>
        <w:t>。</w:t>
      </w:r>
      <w:r w:rsidR="00E83282" w:rsidRPr="00E83282">
        <w:rPr>
          <w:rFonts w:hint="eastAsia"/>
        </w:rPr>
        <w:t>甲方有权以其作为唯一权利人的身份，独立自主地对本作品进行任何形式的使用、处分和收益，并有权以自己的名义对任何侵犯本作品著作权的行为进行维权。</w:t>
      </w:r>
    </w:p>
    <w:p w14:paraId="125E0DF1" w14:textId="77777777" w:rsidR="00E83282" w:rsidRDefault="00E83282" w:rsidP="00234CC1">
      <w:pPr>
        <w:pStyle w:val="a9"/>
        <w:numPr>
          <w:ilvl w:val="1"/>
          <w:numId w:val="1"/>
        </w:numPr>
      </w:pPr>
      <w:r w:rsidRPr="00E83282">
        <w:t>乙方作为本作品的创作者，依法享有署名权。为彰显乙方的创作贡献，甲方承诺：</w:t>
      </w:r>
    </w:p>
    <w:p w14:paraId="4FA72C48" w14:textId="3F43450B" w:rsidR="00E83282" w:rsidRDefault="00E83282" w:rsidP="00E83282">
      <w:pPr>
        <w:pStyle w:val="a9"/>
        <w:numPr>
          <w:ilvl w:val="2"/>
          <w:numId w:val="1"/>
        </w:numPr>
      </w:pPr>
      <w:r w:rsidRPr="00E83282">
        <w:t>在所有公开发布的本作品复制件上，均以显著方式为乙方署名，署</w:t>
      </w:r>
      <w:proofErr w:type="gramStart"/>
      <w:r w:rsidRPr="00E83282">
        <w:t>名方式</w:t>
      </w:r>
      <w:proofErr w:type="gramEnd"/>
      <w:r w:rsidRPr="00E83282">
        <w:t>为【</w:t>
      </w:r>
      <w:r w:rsidRPr="00E83282">
        <w:rPr>
          <w:u w:val="single"/>
        </w:rPr>
        <w:t>画师：</w:t>
      </w:r>
      <w:r w:rsidRPr="00E83282">
        <w:rPr>
          <w:rFonts w:hint="eastAsia"/>
          <w:u w:val="single"/>
        </w:rPr>
        <w:t xml:space="preserve">            </w:t>
      </w:r>
      <w:r w:rsidRPr="00E83282">
        <w:t>】。</w:t>
      </w:r>
    </w:p>
    <w:p w14:paraId="56434895" w14:textId="0AF9C83F" w:rsidR="00E83282" w:rsidRDefault="00E83282" w:rsidP="00E83282">
      <w:pPr>
        <w:pStyle w:val="a9"/>
        <w:numPr>
          <w:ilvl w:val="2"/>
          <w:numId w:val="1"/>
        </w:numPr>
      </w:pPr>
      <w:r w:rsidRPr="00E83282">
        <w:t>在发布本作品的相关宣传物料、新闻稿及社交媒体推文中，甲方将积极标注乙方身份，并可根据具体宣传需要，对乙方及其创作进行正面介绍。</w:t>
      </w:r>
    </w:p>
    <w:p w14:paraId="4B58A284" w14:textId="6A9CAB58" w:rsidR="00234CC1" w:rsidRDefault="00ED4D0F" w:rsidP="00234CC1">
      <w:pPr>
        <w:pStyle w:val="a9"/>
        <w:numPr>
          <w:ilvl w:val="1"/>
          <w:numId w:val="1"/>
        </w:numPr>
      </w:pPr>
      <w:r>
        <w:rPr>
          <w:rFonts w:hint="eastAsia"/>
        </w:rPr>
        <w:t>尽管有前款约定，在本合同第</w:t>
      </w:r>
      <w:r w:rsidR="00E770DE">
        <w:rPr>
          <w:rFonts w:hint="eastAsia"/>
        </w:rPr>
        <w:t>七</w:t>
      </w:r>
      <w:r>
        <w:rPr>
          <w:rFonts w:hint="eastAsia"/>
        </w:rPr>
        <w:t>条约定的保密期届满之后，</w:t>
      </w:r>
      <w:r w:rsidRPr="00ED4D0F">
        <w:t>乙方为宣传自身作品之目的，有权将稿件用于乙方个人作品集、个人网站或</w:t>
      </w:r>
      <w:r w:rsidRPr="00ED4D0F">
        <w:lastRenderedPageBreak/>
        <w:t>社交媒体展示。</w:t>
      </w:r>
      <w:r w:rsidR="00E83282" w:rsidRPr="00E83282">
        <w:rPr>
          <w:rFonts w:hint="eastAsia"/>
        </w:rPr>
        <w:t>乙方行使此权利时，必须同时明确标注“本作品著作权由甲方所有”或类似足以表明甲方权利人身份的文字，且不得以任何形式进行商业许可、销售或损害甲方商业利益。</w:t>
      </w:r>
    </w:p>
    <w:p w14:paraId="63DCD824" w14:textId="36DC83DF" w:rsidR="00E83282" w:rsidRDefault="00E83282" w:rsidP="00234CC1">
      <w:pPr>
        <w:pStyle w:val="a9"/>
        <w:numPr>
          <w:ilvl w:val="1"/>
          <w:numId w:val="1"/>
        </w:numPr>
      </w:pPr>
      <w:r>
        <w:rPr>
          <w:rFonts w:hint="eastAsia"/>
        </w:rPr>
        <w:t>关于人工智能辅助创作的特别声明：</w:t>
      </w:r>
      <w:r w:rsidR="00EF1D67" w:rsidRPr="00EF1D67">
        <w:rPr>
          <w:rFonts w:hint="eastAsia"/>
        </w:rPr>
        <w:t>甲方表示，基于善意合作，不会主动使用该作品的全部或部分，对任何涉及机器学习技术的计算机软件（简称“人工智能系统”）的程序代码和运行参数做出任何形式的改变。甲方理解乙方对此的关切，并同意本条款为双方合作诚意的体现，</w:t>
      </w:r>
      <w:proofErr w:type="gramStart"/>
      <w:r w:rsidR="00EF1D67" w:rsidRPr="00EF1D67">
        <w:rPr>
          <w:rFonts w:hint="eastAsia"/>
        </w:rPr>
        <w:t>不</w:t>
      </w:r>
      <w:proofErr w:type="gramEnd"/>
      <w:r w:rsidR="00EF1D67" w:rsidRPr="00EF1D67">
        <w:rPr>
          <w:rFonts w:hint="eastAsia"/>
        </w:rPr>
        <w:t>视为对甲方作为著作权人权利的放弃或限制。本条款不构成对甲方的法律约束。</w:t>
      </w:r>
    </w:p>
    <w:p w14:paraId="077A7EAA" w14:textId="1DECBF3F" w:rsidR="00ED4D0F" w:rsidRDefault="00ED4D0F" w:rsidP="00ED4D0F">
      <w:pPr>
        <w:pStyle w:val="a9"/>
        <w:numPr>
          <w:ilvl w:val="0"/>
          <w:numId w:val="1"/>
        </w:numPr>
      </w:pPr>
      <w:r w:rsidRPr="00ED4D0F">
        <w:t>自本合同签署之日起至甲方项目公开发布后满</w:t>
      </w:r>
      <w:r w:rsidRPr="00FD5106">
        <w:rPr>
          <w:rFonts w:hint="eastAsia"/>
          <w:u w:val="single"/>
        </w:rPr>
        <w:t>三个</w:t>
      </w:r>
      <w:r w:rsidRPr="00FD5106">
        <w:rPr>
          <w:u w:val="single"/>
        </w:rPr>
        <w:t>月</w:t>
      </w:r>
      <w:r>
        <w:rPr>
          <w:rFonts w:hint="eastAsia"/>
        </w:rPr>
        <w:t>，或甲方完成最后一次稿件审核并支付全部稿费之后</w:t>
      </w:r>
      <w:r w:rsidRPr="00FD5106">
        <w:rPr>
          <w:rFonts w:hint="eastAsia"/>
          <w:u w:val="single"/>
        </w:rPr>
        <w:t>一年</w:t>
      </w:r>
      <w:r>
        <w:rPr>
          <w:rFonts w:hint="eastAsia"/>
        </w:rPr>
        <w:t>，两者较早</w:t>
      </w:r>
      <w:proofErr w:type="gramStart"/>
      <w:r>
        <w:rPr>
          <w:rFonts w:hint="eastAsia"/>
        </w:rPr>
        <w:t>之时刻</w:t>
      </w:r>
      <w:proofErr w:type="gramEnd"/>
      <w:r w:rsidRPr="00ED4D0F">
        <w:t>前，乙方不得以任何形式公开或泄露稿件的部分或全部内容。</w:t>
      </w:r>
    </w:p>
    <w:p w14:paraId="5D3BD557" w14:textId="2FE84896" w:rsidR="0075125C" w:rsidRDefault="00DF21EC" w:rsidP="0075125C">
      <w:pPr>
        <w:pStyle w:val="a9"/>
        <w:numPr>
          <w:ilvl w:val="0"/>
          <w:numId w:val="1"/>
        </w:numPr>
      </w:pPr>
      <w:r>
        <w:rPr>
          <w:rFonts w:hint="eastAsia"/>
        </w:rPr>
        <w:t>甲方违约：</w:t>
      </w:r>
      <w:r w:rsidR="0075125C">
        <w:rPr>
          <w:rFonts w:hint="eastAsia"/>
        </w:rPr>
        <w:t>甲方在完成最后一次稿件审核并支付全部稿费之前有权随时弃稿。</w:t>
      </w:r>
    </w:p>
    <w:p w14:paraId="7DDCB7F5" w14:textId="13EBFCBC" w:rsidR="0075125C" w:rsidRDefault="0075125C" w:rsidP="0075125C">
      <w:pPr>
        <w:pStyle w:val="a9"/>
        <w:numPr>
          <w:ilvl w:val="1"/>
          <w:numId w:val="1"/>
        </w:numPr>
      </w:pPr>
      <w:proofErr w:type="gramStart"/>
      <w:r>
        <w:rPr>
          <w:rFonts w:hint="eastAsia"/>
        </w:rPr>
        <w:t>甲方弃稿时</w:t>
      </w:r>
      <w:proofErr w:type="gramEnd"/>
      <w:r>
        <w:rPr>
          <w:rFonts w:hint="eastAsia"/>
        </w:rPr>
        <w:t>，本合同自动解除。</w:t>
      </w:r>
    </w:p>
    <w:p w14:paraId="2AB0878F" w14:textId="7A69056A" w:rsidR="0075125C" w:rsidRDefault="0075125C" w:rsidP="0075125C">
      <w:pPr>
        <w:pStyle w:val="a9"/>
        <w:numPr>
          <w:ilvl w:val="1"/>
          <w:numId w:val="1"/>
        </w:numPr>
      </w:pPr>
      <w:proofErr w:type="gramStart"/>
      <w:r>
        <w:rPr>
          <w:rFonts w:hint="eastAsia"/>
        </w:rPr>
        <w:t>甲方弃稿</w:t>
      </w:r>
      <w:r w:rsidRPr="0075125C">
        <w:t>后</w:t>
      </w:r>
      <w:proofErr w:type="gramEnd"/>
      <w:r w:rsidRPr="0075125C">
        <w:t>，乙方（画师）已创作完成但未被甲方</w:t>
      </w:r>
      <w:r>
        <w:rPr>
          <w:rFonts w:hint="eastAsia"/>
        </w:rPr>
        <w:t>最终</w:t>
      </w:r>
      <w:r w:rsidRPr="0075125C">
        <w:t>确认的全部稿件（包括但不限于草图、线稿、</w:t>
      </w:r>
      <w:proofErr w:type="gramStart"/>
      <w:r w:rsidRPr="0075125C">
        <w:t>色稿等</w:t>
      </w:r>
      <w:proofErr w:type="gramEnd"/>
      <w:r w:rsidRPr="0075125C">
        <w:t>过程文件及未验收的成稿），其全部著作权及相关权益仍归属于乙方。乙方有权自行处置（包括但不限于继续完成、修改、向第三方出售或公开展示）。</w:t>
      </w:r>
    </w:p>
    <w:p w14:paraId="315D9957" w14:textId="61BF46B2" w:rsidR="0075125C" w:rsidRDefault="0075125C" w:rsidP="00AE2711">
      <w:pPr>
        <w:pStyle w:val="a9"/>
        <w:numPr>
          <w:ilvl w:val="1"/>
          <w:numId w:val="1"/>
        </w:numPr>
      </w:pPr>
      <w:r w:rsidRPr="0075125C">
        <w:t>若甲方已支付定金或预付款，该款项作为对乙方前期创作成本的补偿，乙方无需退还；若尚未支付任何款项，且乙方已交付部分过程稿，双方可协商由甲方支付少量草图费用，或乙方放弃追索。</w:t>
      </w:r>
    </w:p>
    <w:p w14:paraId="6E5BF61A" w14:textId="07D24D2F" w:rsidR="0075125C" w:rsidRDefault="00DF21EC" w:rsidP="0075125C">
      <w:pPr>
        <w:pStyle w:val="a9"/>
        <w:numPr>
          <w:ilvl w:val="0"/>
          <w:numId w:val="1"/>
        </w:numPr>
      </w:pPr>
      <w:r>
        <w:rPr>
          <w:rFonts w:hint="eastAsia"/>
        </w:rPr>
        <w:t>乙方违约：</w:t>
      </w:r>
      <w:r w:rsidR="00FC4C24">
        <w:rPr>
          <w:rFonts w:hint="eastAsia"/>
        </w:rPr>
        <w:t>在乙方发生违约时，甲方要求对未完工的作品原样接收。</w:t>
      </w:r>
    </w:p>
    <w:p w14:paraId="24F49D20" w14:textId="77777777" w:rsidR="00DF21EC" w:rsidRDefault="00DF21EC" w:rsidP="00DF21EC">
      <w:pPr>
        <w:pStyle w:val="a9"/>
        <w:numPr>
          <w:ilvl w:val="1"/>
          <w:numId w:val="1"/>
        </w:numPr>
      </w:pPr>
      <w:r>
        <w:rPr>
          <w:rFonts w:hint="eastAsia"/>
        </w:rPr>
        <w:t>乙方违约的情形包括但不限于：</w:t>
      </w:r>
    </w:p>
    <w:p w14:paraId="7F6C8550" w14:textId="1B50BBF1" w:rsidR="00DF21EC" w:rsidRDefault="00DF21EC" w:rsidP="00DF21EC">
      <w:pPr>
        <w:pStyle w:val="a9"/>
        <w:numPr>
          <w:ilvl w:val="2"/>
          <w:numId w:val="1"/>
        </w:numPr>
      </w:pPr>
      <w:r>
        <w:rPr>
          <w:rFonts w:hint="eastAsia"/>
        </w:rPr>
        <w:t>逾期交付稿件超过</w:t>
      </w:r>
      <w:r w:rsidR="004B1466">
        <w:rPr>
          <w:rFonts w:hint="eastAsia"/>
          <w:u w:val="single"/>
        </w:rPr>
        <w:t>二十二</w:t>
      </w:r>
      <w:r w:rsidRPr="00DF21EC">
        <w:rPr>
          <w:rFonts w:hint="eastAsia"/>
          <w:u w:val="single"/>
        </w:rPr>
        <w:t>个工作日</w:t>
      </w:r>
      <w:r w:rsidR="004B1466" w:rsidRPr="004B1466">
        <w:rPr>
          <w:rFonts w:hint="eastAsia"/>
        </w:rPr>
        <w:t>，</w:t>
      </w:r>
      <w:r w:rsidR="004B1466">
        <w:rPr>
          <w:rFonts w:hint="eastAsia"/>
        </w:rPr>
        <w:t>并且甲方书面催促超过</w:t>
      </w:r>
      <w:r w:rsidR="004B1466" w:rsidRPr="004B1466">
        <w:rPr>
          <w:rFonts w:hint="eastAsia"/>
          <w:u w:val="single"/>
        </w:rPr>
        <w:t>三次</w:t>
      </w:r>
      <w:r w:rsidR="004B1466">
        <w:rPr>
          <w:rFonts w:hint="eastAsia"/>
        </w:rPr>
        <w:t>依然拒绝交稿的</w:t>
      </w:r>
      <w:r>
        <w:rPr>
          <w:rFonts w:hint="eastAsia"/>
        </w:rPr>
        <w:t>；</w:t>
      </w:r>
    </w:p>
    <w:p w14:paraId="0F54CA7C" w14:textId="77777777" w:rsidR="00DF21EC" w:rsidRDefault="00DF21EC" w:rsidP="00DF21EC">
      <w:pPr>
        <w:pStyle w:val="a9"/>
        <w:numPr>
          <w:ilvl w:val="2"/>
          <w:numId w:val="1"/>
        </w:numPr>
      </w:pPr>
      <w:r>
        <w:rPr>
          <w:rFonts w:hint="eastAsia"/>
        </w:rPr>
        <w:t>同一阶段交付的稿件被甲方依据第四条第三款退回修改超过</w:t>
      </w:r>
      <w:r w:rsidRPr="00DF21EC">
        <w:rPr>
          <w:rFonts w:hint="eastAsia"/>
          <w:u w:val="single"/>
        </w:rPr>
        <w:t>三次</w:t>
      </w:r>
      <w:r>
        <w:rPr>
          <w:rFonts w:hint="eastAsia"/>
        </w:rPr>
        <w:t>仍然不满足附件一的要求；</w:t>
      </w:r>
    </w:p>
    <w:p w14:paraId="76272E37" w14:textId="77777777" w:rsidR="00DF21EC" w:rsidRDefault="00DF21EC" w:rsidP="00DF21EC">
      <w:pPr>
        <w:pStyle w:val="a9"/>
        <w:numPr>
          <w:ilvl w:val="2"/>
          <w:numId w:val="1"/>
        </w:numPr>
      </w:pPr>
      <w:r w:rsidRPr="00DF21EC">
        <w:t>未经甲方同意擅自将稿件用于本合同约定之外的用途</w:t>
      </w:r>
      <w:r>
        <w:rPr>
          <w:rFonts w:hint="eastAsia"/>
        </w:rPr>
        <w:t>；</w:t>
      </w:r>
    </w:p>
    <w:p w14:paraId="0CC0D0EF" w14:textId="42E8C054" w:rsidR="00DF21EC" w:rsidRDefault="00DF21EC" w:rsidP="00DF21EC">
      <w:pPr>
        <w:pStyle w:val="a9"/>
        <w:numPr>
          <w:ilvl w:val="2"/>
          <w:numId w:val="1"/>
        </w:numPr>
      </w:pPr>
      <w:r w:rsidRPr="00DF21EC">
        <w:t>明确表示不再继续履行本合同</w:t>
      </w:r>
      <w:r>
        <w:rPr>
          <w:rFonts w:hint="eastAsia"/>
        </w:rPr>
        <w:t>。</w:t>
      </w:r>
    </w:p>
    <w:p w14:paraId="7D82DC77" w14:textId="6F0B48F4" w:rsidR="00BF197A" w:rsidRDefault="00BF197A" w:rsidP="00BF197A">
      <w:pPr>
        <w:pStyle w:val="a9"/>
        <w:numPr>
          <w:ilvl w:val="1"/>
          <w:numId w:val="1"/>
        </w:numPr>
      </w:pPr>
      <w:r>
        <w:rPr>
          <w:rFonts w:hint="eastAsia"/>
        </w:rPr>
        <w:t>乙方已确认违约，甲方向乙方提出原样接收时，合同解除。</w:t>
      </w:r>
    </w:p>
    <w:p w14:paraId="27B39D28" w14:textId="0436D961" w:rsidR="00DF21EC" w:rsidRPr="00DF21EC" w:rsidRDefault="00DF21EC" w:rsidP="00DF21EC">
      <w:pPr>
        <w:pStyle w:val="a9"/>
        <w:numPr>
          <w:ilvl w:val="1"/>
          <w:numId w:val="1"/>
        </w:numPr>
      </w:pPr>
      <w:r w:rsidRPr="00DF21EC">
        <w:t>乙方应在合同解除后</w:t>
      </w:r>
      <w:r w:rsidRPr="00DF21EC">
        <w:rPr>
          <w:rFonts w:hint="eastAsia"/>
          <w:u w:val="single"/>
        </w:rPr>
        <w:t>三个工作</w:t>
      </w:r>
      <w:r w:rsidRPr="00DF21EC">
        <w:rPr>
          <w:u w:val="single"/>
        </w:rPr>
        <w:t>日</w:t>
      </w:r>
      <w:r w:rsidRPr="00DF21EC">
        <w:t>内，</w:t>
      </w:r>
      <w:r w:rsidR="004107AB">
        <w:rPr>
          <w:rFonts w:hint="eastAsia"/>
        </w:rPr>
        <w:t>按原样</w:t>
      </w:r>
      <w:r w:rsidRPr="00DF21EC">
        <w:t>向甲方交付截至解除当日已完成创作的全部稿件（包括但不限于草图、线稿、色稿、过程文件等，以下简称</w:t>
      </w:r>
      <w:r>
        <w:rPr>
          <w:rFonts w:hint="eastAsia"/>
        </w:rPr>
        <w:t>“</w:t>
      </w:r>
      <w:r w:rsidRPr="00DF21EC">
        <w:t>未完成稿件</w:t>
      </w:r>
      <w:r>
        <w:rPr>
          <w:rFonts w:hint="eastAsia"/>
        </w:rPr>
        <w:t>”</w:t>
      </w:r>
      <w:r w:rsidRPr="00DF21EC">
        <w:t>）。</w:t>
      </w:r>
      <w:r w:rsidR="004107AB">
        <w:rPr>
          <w:rFonts w:hint="eastAsia"/>
        </w:rPr>
        <w:t>原样交付的稿件不得设置加密等阻止甲方</w:t>
      </w:r>
      <w:proofErr w:type="gramStart"/>
      <w:r w:rsidR="004107AB">
        <w:rPr>
          <w:rFonts w:hint="eastAsia"/>
        </w:rPr>
        <w:t>正常访问</w:t>
      </w:r>
      <w:proofErr w:type="gramEnd"/>
      <w:r w:rsidR="004107AB">
        <w:rPr>
          <w:rFonts w:hint="eastAsia"/>
        </w:rPr>
        <w:t>修改的技术限制手段。</w:t>
      </w:r>
    </w:p>
    <w:p w14:paraId="30A0D9CE" w14:textId="62DDAF0A" w:rsidR="00DF21EC" w:rsidRPr="00DF21EC" w:rsidRDefault="00DF21EC" w:rsidP="00DF21EC">
      <w:pPr>
        <w:pStyle w:val="a9"/>
        <w:numPr>
          <w:ilvl w:val="1"/>
          <w:numId w:val="1"/>
        </w:numPr>
      </w:pPr>
      <w:r w:rsidRPr="00DF21EC">
        <w:t>甲方有权要求乙方按以下比例退还已支付的款项</w:t>
      </w:r>
      <w:r>
        <w:rPr>
          <w:rFonts w:hint="eastAsia"/>
        </w:rPr>
        <w:t>及支付违约金</w:t>
      </w:r>
      <w:r w:rsidRPr="00DF21EC">
        <w:t>：</w:t>
      </w:r>
    </w:p>
    <w:p w14:paraId="25D0783F" w14:textId="7B3C3F5C" w:rsidR="00DF21EC" w:rsidRPr="00DF21EC" w:rsidRDefault="00DF21EC" w:rsidP="00DF21EC">
      <w:pPr>
        <w:pStyle w:val="a9"/>
        <w:numPr>
          <w:ilvl w:val="2"/>
          <w:numId w:val="1"/>
        </w:numPr>
      </w:pPr>
      <w:r w:rsidRPr="00DF21EC">
        <w:t>若解除时</w:t>
      </w:r>
      <w:r>
        <w:rPr>
          <w:rFonts w:hint="eastAsia"/>
        </w:rPr>
        <w:t>尚在草稿</w:t>
      </w:r>
      <w:r w:rsidRPr="00DF21EC">
        <w:t>阶段：退还已付款项的</w:t>
      </w:r>
      <w:r>
        <w:rPr>
          <w:rFonts w:hint="eastAsia"/>
        </w:rPr>
        <w:t>80</w:t>
      </w:r>
      <w:r w:rsidRPr="00DF21EC">
        <w:t>%</w:t>
      </w:r>
      <w:r w:rsidRPr="00DF21EC">
        <w:t>；</w:t>
      </w:r>
    </w:p>
    <w:p w14:paraId="49A1DC82" w14:textId="3727A6B5" w:rsidR="00DF21EC" w:rsidRPr="00DF21EC" w:rsidRDefault="00DF21EC" w:rsidP="00DF21EC">
      <w:pPr>
        <w:pStyle w:val="a9"/>
        <w:numPr>
          <w:ilvl w:val="2"/>
          <w:numId w:val="1"/>
        </w:numPr>
      </w:pPr>
      <w:r w:rsidRPr="00DF21EC">
        <w:t>若解除时</w:t>
      </w:r>
      <w:r>
        <w:rPr>
          <w:rFonts w:hint="eastAsia"/>
        </w:rPr>
        <w:t>尚在</w:t>
      </w:r>
      <w:r w:rsidRPr="00DF21EC">
        <w:t>线稿阶段：退还已付款项的</w:t>
      </w:r>
      <w:r>
        <w:rPr>
          <w:rFonts w:hint="eastAsia"/>
        </w:rPr>
        <w:t>70</w:t>
      </w:r>
      <w:r w:rsidRPr="00DF21EC">
        <w:t>%</w:t>
      </w:r>
      <w:r w:rsidRPr="00DF21EC">
        <w:t>；</w:t>
      </w:r>
    </w:p>
    <w:p w14:paraId="0504EBC8" w14:textId="6E7BC2FB" w:rsidR="00DF21EC" w:rsidRDefault="00DF21EC" w:rsidP="00DF21EC">
      <w:pPr>
        <w:pStyle w:val="a9"/>
        <w:numPr>
          <w:ilvl w:val="2"/>
          <w:numId w:val="1"/>
        </w:numPr>
      </w:pPr>
      <w:r w:rsidRPr="00DF21EC">
        <w:lastRenderedPageBreak/>
        <w:t>若解除时</w:t>
      </w:r>
      <w:r>
        <w:rPr>
          <w:rFonts w:hint="eastAsia"/>
        </w:rPr>
        <w:t>尚</w:t>
      </w:r>
      <w:proofErr w:type="gramStart"/>
      <w:r>
        <w:rPr>
          <w:rFonts w:hint="eastAsia"/>
        </w:rPr>
        <w:t>在色稿</w:t>
      </w:r>
      <w:r w:rsidRPr="00DF21EC">
        <w:t>阶段</w:t>
      </w:r>
      <w:proofErr w:type="gramEnd"/>
      <w:r w:rsidRPr="00DF21EC">
        <w:t>：退还已付款项的</w:t>
      </w:r>
      <w:r>
        <w:rPr>
          <w:rFonts w:hint="eastAsia"/>
        </w:rPr>
        <w:t>60</w:t>
      </w:r>
      <w:r w:rsidRPr="00DF21EC">
        <w:t>%</w:t>
      </w:r>
      <w:r>
        <w:rPr>
          <w:rFonts w:hint="eastAsia"/>
        </w:rPr>
        <w:t>；</w:t>
      </w:r>
    </w:p>
    <w:p w14:paraId="1D4B2166" w14:textId="5818A668" w:rsidR="00DF21EC" w:rsidRDefault="00DF21EC" w:rsidP="00DF21EC">
      <w:pPr>
        <w:pStyle w:val="a9"/>
        <w:numPr>
          <w:ilvl w:val="2"/>
          <w:numId w:val="1"/>
        </w:numPr>
      </w:pPr>
      <w:r w:rsidRPr="00DF21EC">
        <w:t>若解除时</w:t>
      </w:r>
      <w:r>
        <w:rPr>
          <w:rFonts w:hint="eastAsia"/>
        </w:rPr>
        <w:t>尚在成稿</w:t>
      </w:r>
      <w:r w:rsidRPr="00DF21EC">
        <w:t>阶段：退还已付款项的</w:t>
      </w:r>
      <w:r>
        <w:rPr>
          <w:rFonts w:hint="eastAsia"/>
        </w:rPr>
        <w:t>40</w:t>
      </w:r>
      <w:r w:rsidRPr="00DF21EC">
        <w:t>%</w:t>
      </w:r>
      <w:r>
        <w:rPr>
          <w:rFonts w:hint="eastAsia"/>
        </w:rPr>
        <w:t>；</w:t>
      </w:r>
    </w:p>
    <w:p w14:paraId="619535F9" w14:textId="4656916E" w:rsidR="00DF21EC" w:rsidRPr="00DF21EC" w:rsidRDefault="00BF197A" w:rsidP="00DF21EC">
      <w:pPr>
        <w:pStyle w:val="a9"/>
        <w:numPr>
          <w:ilvl w:val="2"/>
          <w:numId w:val="1"/>
        </w:numPr>
      </w:pPr>
      <w:r>
        <w:rPr>
          <w:rFonts w:hint="eastAsia"/>
        </w:rPr>
        <w:t>退还已付款项</w:t>
      </w:r>
      <w:r w:rsidR="00DF21EC" w:rsidRPr="00DF21EC">
        <w:t>不足以弥补甲方损失的，甲方有权要求乙方赔偿实际损失。</w:t>
      </w:r>
    </w:p>
    <w:p w14:paraId="34448DFD" w14:textId="21A5AE41" w:rsidR="00DF21EC" w:rsidRPr="00DF21EC" w:rsidRDefault="00DF21EC" w:rsidP="00DF21EC">
      <w:pPr>
        <w:pStyle w:val="a9"/>
        <w:numPr>
          <w:ilvl w:val="1"/>
          <w:numId w:val="1"/>
        </w:numPr>
      </w:pPr>
      <w:r w:rsidRPr="00DF21EC">
        <w:t>乙方在此不可撤销地授权甲方对未完成稿件进行改编、修改、续画（下称</w:t>
      </w:r>
      <w:r>
        <w:rPr>
          <w:rFonts w:hint="eastAsia"/>
        </w:rPr>
        <w:t>“</w:t>
      </w:r>
      <w:r w:rsidRPr="00DF21EC">
        <w:t>改编行为</w:t>
      </w:r>
      <w:r>
        <w:rPr>
          <w:rFonts w:hint="eastAsia"/>
        </w:rPr>
        <w:t>”</w:t>
      </w:r>
      <w:r w:rsidRPr="00DF21EC">
        <w:t>）。甲方自行或委托第三方完成的改编行为，无需另行取得乙方同意。</w:t>
      </w:r>
    </w:p>
    <w:p w14:paraId="4507F867" w14:textId="19619503" w:rsidR="00DF21EC" w:rsidRPr="00DF21EC" w:rsidRDefault="00DF21EC" w:rsidP="00DF21EC">
      <w:pPr>
        <w:pStyle w:val="a9"/>
        <w:numPr>
          <w:ilvl w:val="1"/>
          <w:numId w:val="1"/>
        </w:numPr>
      </w:pPr>
      <w:r w:rsidRPr="00DF21EC">
        <w:t>基于未完成稿件改编、续画完成后的最终作品（下称</w:t>
      </w:r>
      <w:r>
        <w:rPr>
          <w:rFonts w:hint="eastAsia"/>
        </w:rPr>
        <w:t>“</w:t>
      </w:r>
      <w:r w:rsidRPr="00DF21EC">
        <w:t>改编作品</w:t>
      </w:r>
      <w:r>
        <w:rPr>
          <w:rFonts w:hint="eastAsia"/>
        </w:rPr>
        <w:t>”</w:t>
      </w:r>
      <w:r w:rsidRPr="00DF21EC">
        <w:t>），其全部著作权及相关权益由甲方独立享有，甲方有权对改编作品进行任何形式的商业使用、转让或买断，无需向乙方支付任何额外费用，亦无需取得乙方另行授权。乙方不得以任何理由主张对改编作品的任何权利。</w:t>
      </w:r>
    </w:p>
    <w:p w14:paraId="5DD16AEC" w14:textId="4F9E488A" w:rsidR="00DF21EC" w:rsidRDefault="00DF21EC" w:rsidP="00DF21EC">
      <w:pPr>
        <w:pStyle w:val="a9"/>
        <w:numPr>
          <w:ilvl w:val="1"/>
          <w:numId w:val="1"/>
        </w:numPr>
      </w:pPr>
      <w:r w:rsidRPr="00DF21EC">
        <w:t>除本条约定的改编权授权外，未完成稿件的其他著作权仍归属于乙方。乙方不得将未完成稿件另行授权第三方用于与甲方改编作品构成竞争的使用方式，或用于可能损害甲方商业利益的其他用途。</w:t>
      </w:r>
    </w:p>
    <w:p w14:paraId="356AF1EF" w14:textId="2F732D02" w:rsidR="004107AB" w:rsidRPr="00DF21EC" w:rsidRDefault="004107AB" w:rsidP="004107AB">
      <w:pPr>
        <w:pStyle w:val="a9"/>
        <w:numPr>
          <w:ilvl w:val="1"/>
          <w:numId w:val="1"/>
        </w:numPr>
      </w:pPr>
      <w:r>
        <w:rPr>
          <w:rFonts w:hint="eastAsia"/>
        </w:rPr>
        <w:t>自</w:t>
      </w:r>
      <w:r w:rsidRPr="0075125C">
        <w:t>合同解除</w:t>
      </w:r>
      <w:r>
        <w:rPr>
          <w:rFonts w:hint="eastAsia"/>
        </w:rPr>
        <w:t>之日起</w:t>
      </w:r>
      <w:r w:rsidRPr="00E83282">
        <w:rPr>
          <w:rFonts w:hint="eastAsia"/>
          <w:u w:val="single"/>
        </w:rPr>
        <w:t>一年</w:t>
      </w:r>
      <w:r w:rsidRPr="0075125C">
        <w:t>，乙方</w:t>
      </w:r>
      <w:r>
        <w:rPr>
          <w:rFonts w:hint="eastAsia"/>
        </w:rPr>
        <w:t>需继续受</w:t>
      </w:r>
      <w:r w:rsidRPr="0075125C">
        <w:t>保密义务约束。</w:t>
      </w:r>
    </w:p>
    <w:p w14:paraId="1D5C5960" w14:textId="276BE9BF" w:rsidR="00DF21EC" w:rsidRDefault="00DF21EC" w:rsidP="00DF21EC">
      <w:pPr>
        <w:pStyle w:val="a9"/>
        <w:numPr>
          <w:ilvl w:val="0"/>
          <w:numId w:val="1"/>
        </w:numPr>
      </w:pPr>
      <w:r>
        <w:rPr>
          <w:rFonts w:hint="eastAsia"/>
        </w:rPr>
        <w:t>当《民法典》第一百八十条规定的不可抗力事件发生</w:t>
      </w:r>
      <w:r w:rsidR="00FC4C24">
        <w:rPr>
          <w:rFonts w:hint="eastAsia"/>
        </w:rPr>
        <w:t>导致本合同无法继续履行</w:t>
      </w:r>
      <w:r>
        <w:rPr>
          <w:rFonts w:hint="eastAsia"/>
        </w:rPr>
        <w:t>时，双方协商</w:t>
      </w:r>
      <w:r w:rsidR="00FC4C24">
        <w:rPr>
          <w:rFonts w:hint="eastAsia"/>
        </w:rPr>
        <w:t>合同后续处理方式。</w:t>
      </w:r>
    </w:p>
    <w:p w14:paraId="1C544F20" w14:textId="4F1A3178" w:rsidR="00FC4C24" w:rsidRDefault="00FC4C24" w:rsidP="00DF21EC">
      <w:pPr>
        <w:pStyle w:val="a9"/>
        <w:numPr>
          <w:ilvl w:val="0"/>
          <w:numId w:val="1"/>
        </w:numPr>
      </w:pPr>
      <w:r>
        <w:rPr>
          <w:rFonts w:hint="eastAsia"/>
        </w:rPr>
        <w:t>本合同未尽之事宜，由双方协商一致，作为本合同之补充合同。</w:t>
      </w:r>
    </w:p>
    <w:p w14:paraId="089E1A28" w14:textId="771FD61C" w:rsidR="00FC4C24" w:rsidRDefault="00FC4C24" w:rsidP="00DF21EC">
      <w:pPr>
        <w:pStyle w:val="a9"/>
        <w:numPr>
          <w:ilvl w:val="0"/>
          <w:numId w:val="1"/>
        </w:numPr>
      </w:pPr>
      <w:r>
        <w:rPr>
          <w:rFonts w:hint="eastAsia"/>
        </w:rPr>
        <w:t>双方对本合同有所争议，协商不成的，双方约定由甲方辖区人民法院司法管辖。</w:t>
      </w:r>
    </w:p>
    <w:p w14:paraId="285D2B14" w14:textId="77777777" w:rsidR="00FC4C24" w:rsidRDefault="00FC4C24" w:rsidP="00DF21EC">
      <w:pPr>
        <w:pStyle w:val="a9"/>
        <w:numPr>
          <w:ilvl w:val="0"/>
          <w:numId w:val="1"/>
        </w:numPr>
      </w:pPr>
      <w:r>
        <w:rPr>
          <w:rFonts w:hint="eastAsia"/>
        </w:rPr>
        <w:t>本合同一式两份，双方签署之后生效。符合《中华人民共和国电子签名法》要求的电子签名与手写签章等价。</w:t>
      </w:r>
    </w:p>
    <w:p w14:paraId="58253E88" w14:textId="5A313D78" w:rsidR="00E83282" w:rsidRDefault="00E83282" w:rsidP="00E83282">
      <w:pPr>
        <w:jc w:val="center"/>
      </w:pPr>
      <w:r>
        <w:rPr>
          <w:rFonts w:hint="eastAsia"/>
        </w:rPr>
        <w:t>（以下无正文。）</w:t>
      </w:r>
    </w:p>
    <w:p w14:paraId="40BCD1CB" w14:textId="1335ED26" w:rsidR="00E83282" w:rsidRDefault="00E83282" w:rsidP="00DF21EC">
      <w:pPr>
        <w:pStyle w:val="a9"/>
        <w:numPr>
          <w:ilvl w:val="0"/>
          <w:numId w:val="1"/>
        </w:numPr>
        <w:sectPr w:rsidR="00E83282" w:rsidSect="00B108C5">
          <w:type w:val="continuous"/>
          <w:pgSz w:w="11906" w:h="16838"/>
          <w:pgMar w:top="1440" w:right="1800" w:bottom="1440" w:left="1800" w:header="851" w:footer="992" w:gutter="0"/>
          <w:cols w:space="425"/>
          <w:docGrid w:type="lines" w:linePitch="312"/>
        </w:sectPr>
      </w:pPr>
    </w:p>
    <w:p w14:paraId="753293DC" w14:textId="77777777" w:rsidR="00775AD1" w:rsidRDefault="00FC4C24" w:rsidP="00FC4C24">
      <w:r>
        <w:rPr>
          <w:rFonts w:hint="eastAsia"/>
        </w:rPr>
        <w:t>甲方（签章）：</w:t>
      </w:r>
    </w:p>
    <w:p w14:paraId="1C4031AC" w14:textId="77777777" w:rsidR="00775AD1" w:rsidRDefault="00775AD1" w:rsidP="00FC4C24"/>
    <w:p w14:paraId="506A34E4" w14:textId="77777777" w:rsidR="00775AD1" w:rsidRDefault="00775AD1" w:rsidP="00FC4C24"/>
    <w:p w14:paraId="4EDE8B2E" w14:textId="77777777" w:rsidR="00775AD1" w:rsidRDefault="00775AD1" w:rsidP="00FC4C24"/>
    <w:p w14:paraId="6AF78265" w14:textId="77777777" w:rsidR="00775AD1" w:rsidRDefault="00FC4C24" w:rsidP="00FC4C24">
      <w:r>
        <w:rPr>
          <w:rFonts w:hint="eastAsia"/>
        </w:rPr>
        <w:t>日期：</w:t>
      </w:r>
      <w:r>
        <w:rPr>
          <w:rFonts w:hint="eastAsia"/>
          <w:u w:val="single"/>
        </w:rPr>
        <w:t xml:space="preserve">                 </w:t>
      </w:r>
      <w:r>
        <w:rPr>
          <w:u w:val="single"/>
        </w:rPr>
        <w:br w:type="column"/>
      </w:r>
      <w:r>
        <w:rPr>
          <w:rFonts w:hint="eastAsia"/>
        </w:rPr>
        <w:t>乙方（签章）：</w:t>
      </w:r>
    </w:p>
    <w:p w14:paraId="56BCCF32" w14:textId="77777777" w:rsidR="00775AD1" w:rsidRDefault="00775AD1" w:rsidP="00FC4C24"/>
    <w:p w14:paraId="68C8BD8E" w14:textId="77777777" w:rsidR="00775AD1" w:rsidRDefault="00775AD1" w:rsidP="00FC4C24"/>
    <w:p w14:paraId="084E7292" w14:textId="77777777" w:rsidR="00775AD1" w:rsidRDefault="00775AD1" w:rsidP="00FC4C24"/>
    <w:p w14:paraId="63359010" w14:textId="781CEA1E" w:rsidR="00FC4C24" w:rsidRPr="00FC4C24" w:rsidRDefault="00FC4C24" w:rsidP="00FC4C24">
      <w:pPr>
        <w:rPr>
          <w:u w:val="single"/>
        </w:rPr>
      </w:pPr>
      <w:r>
        <w:rPr>
          <w:rFonts w:hint="eastAsia"/>
        </w:rPr>
        <w:t>日期：</w:t>
      </w:r>
      <w:r>
        <w:rPr>
          <w:rFonts w:hint="eastAsia"/>
          <w:u w:val="single"/>
        </w:rPr>
        <w:t xml:space="preserve">                 </w:t>
      </w:r>
    </w:p>
    <w:sectPr w:rsidR="00FC4C24" w:rsidRPr="00FC4C24" w:rsidSect="00FC4C24">
      <w:type w:val="continuous"/>
      <w:pgSz w:w="11906" w:h="16838"/>
      <w:pgMar w:top="1440" w:right="1800" w:bottom="1440" w:left="1800" w:header="851" w:footer="992" w:gutter="0"/>
      <w:cols w:num="2"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0731"/>
    <w:multiLevelType w:val="multilevel"/>
    <w:tmpl w:val="1618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726CEB"/>
    <w:multiLevelType w:val="hybridMultilevel"/>
    <w:tmpl w:val="5C5A67F4"/>
    <w:lvl w:ilvl="0" w:tplc="2388881E">
      <w:start w:val="1"/>
      <w:numFmt w:val="japaneseCounting"/>
      <w:lvlText w:val="第%1条 "/>
      <w:lvlJc w:val="left"/>
      <w:pPr>
        <w:ind w:left="440" w:hanging="440"/>
      </w:pPr>
      <w:rPr>
        <w:rFonts w:hint="eastAsia"/>
        <w:b/>
        <w:i w:val="0"/>
      </w:rPr>
    </w:lvl>
    <w:lvl w:ilvl="1" w:tplc="CAB06584">
      <w:start w:val="1"/>
      <w:numFmt w:val="chineseCountingThousand"/>
      <w:lvlText w:val="（%2）"/>
      <w:lvlJc w:val="left"/>
      <w:pPr>
        <w:ind w:left="880" w:hanging="440"/>
      </w:pPr>
      <w:rPr>
        <w:rFonts w:hint="eastAsia"/>
      </w:r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85732865">
    <w:abstractNumId w:val="1"/>
  </w:num>
  <w:num w:numId="2" w16cid:durableId="133375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C5"/>
    <w:rsid w:val="00055A7D"/>
    <w:rsid w:val="000705E6"/>
    <w:rsid w:val="000A6E83"/>
    <w:rsid w:val="00146958"/>
    <w:rsid w:val="00234CC1"/>
    <w:rsid w:val="002E2ED1"/>
    <w:rsid w:val="00353285"/>
    <w:rsid w:val="00355164"/>
    <w:rsid w:val="003835DE"/>
    <w:rsid w:val="003C432A"/>
    <w:rsid w:val="003E76FF"/>
    <w:rsid w:val="004107AB"/>
    <w:rsid w:val="004B1466"/>
    <w:rsid w:val="006031B9"/>
    <w:rsid w:val="0070111E"/>
    <w:rsid w:val="0075125C"/>
    <w:rsid w:val="00775AD1"/>
    <w:rsid w:val="00780FC6"/>
    <w:rsid w:val="00924D88"/>
    <w:rsid w:val="00947096"/>
    <w:rsid w:val="00A20BB8"/>
    <w:rsid w:val="00A7637C"/>
    <w:rsid w:val="00AC2E20"/>
    <w:rsid w:val="00AD016C"/>
    <w:rsid w:val="00AE2711"/>
    <w:rsid w:val="00B108C5"/>
    <w:rsid w:val="00B22095"/>
    <w:rsid w:val="00BC4746"/>
    <w:rsid w:val="00BF197A"/>
    <w:rsid w:val="00C001F3"/>
    <w:rsid w:val="00C22E6A"/>
    <w:rsid w:val="00DB5A15"/>
    <w:rsid w:val="00DF21EC"/>
    <w:rsid w:val="00E544B0"/>
    <w:rsid w:val="00E770DE"/>
    <w:rsid w:val="00E83282"/>
    <w:rsid w:val="00ED4D0F"/>
    <w:rsid w:val="00EF1D67"/>
    <w:rsid w:val="00FC4C24"/>
    <w:rsid w:val="00FD5106"/>
    <w:rsid w:val="00FD5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367E6"/>
  <w15:chartTrackingRefBased/>
  <w15:docId w15:val="{123E7D69-D5AE-4521-9625-B68E8BB3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8C5"/>
    <w:pPr>
      <w:widowControl w:val="0"/>
    </w:pPr>
    <w:rPr>
      <w:sz w:val="24"/>
    </w:rPr>
  </w:style>
  <w:style w:type="paragraph" w:styleId="1">
    <w:name w:val="heading 1"/>
    <w:basedOn w:val="a"/>
    <w:next w:val="a"/>
    <w:link w:val="10"/>
    <w:uiPriority w:val="9"/>
    <w:qFormat/>
    <w:rsid w:val="00B108C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108C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108C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108C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108C5"/>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B108C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108C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108C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108C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108C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108C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108C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108C5"/>
    <w:rPr>
      <w:rFonts w:cstheme="majorBidi"/>
      <w:color w:val="0F4761" w:themeColor="accent1" w:themeShade="BF"/>
      <w:sz w:val="28"/>
      <w:szCs w:val="28"/>
    </w:rPr>
  </w:style>
  <w:style w:type="character" w:customStyle="1" w:styleId="50">
    <w:name w:val="标题 5 字符"/>
    <w:basedOn w:val="a0"/>
    <w:link w:val="5"/>
    <w:uiPriority w:val="9"/>
    <w:semiHidden/>
    <w:rsid w:val="00B108C5"/>
    <w:rPr>
      <w:rFonts w:cstheme="majorBidi"/>
      <w:color w:val="0F4761" w:themeColor="accent1" w:themeShade="BF"/>
      <w:sz w:val="24"/>
    </w:rPr>
  </w:style>
  <w:style w:type="character" w:customStyle="1" w:styleId="60">
    <w:name w:val="标题 6 字符"/>
    <w:basedOn w:val="a0"/>
    <w:link w:val="6"/>
    <w:uiPriority w:val="9"/>
    <w:semiHidden/>
    <w:rsid w:val="00B108C5"/>
    <w:rPr>
      <w:rFonts w:cstheme="majorBidi"/>
      <w:b/>
      <w:bCs/>
      <w:color w:val="0F4761" w:themeColor="accent1" w:themeShade="BF"/>
    </w:rPr>
  </w:style>
  <w:style w:type="character" w:customStyle="1" w:styleId="70">
    <w:name w:val="标题 7 字符"/>
    <w:basedOn w:val="a0"/>
    <w:link w:val="7"/>
    <w:uiPriority w:val="9"/>
    <w:semiHidden/>
    <w:rsid w:val="00B108C5"/>
    <w:rPr>
      <w:rFonts w:cstheme="majorBidi"/>
      <w:b/>
      <w:bCs/>
      <w:color w:val="595959" w:themeColor="text1" w:themeTint="A6"/>
    </w:rPr>
  </w:style>
  <w:style w:type="character" w:customStyle="1" w:styleId="80">
    <w:name w:val="标题 8 字符"/>
    <w:basedOn w:val="a0"/>
    <w:link w:val="8"/>
    <w:uiPriority w:val="9"/>
    <w:semiHidden/>
    <w:rsid w:val="00B108C5"/>
    <w:rPr>
      <w:rFonts w:cstheme="majorBidi"/>
      <w:color w:val="595959" w:themeColor="text1" w:themeTint="A6"/>
    </w:rPr>
  </w:style>
  <w:style w:type="character" w:customStyle="1" w:styleId="90">
    <w:name w:val="标题 9 字符"/>
    <w:basedOn w:val="a0"/>
    <w:link w:val="9"/>
    <w:uiPriority w:val="9"/>
    <w:semiHidden/>
    <w:rsid w:val="00B108C5"/>
    <w:rPr>
      <w:rFonts w:eastAsiaTheme="majorEastAsia" w:cstheme="majorBidi"/>
      <w:color w:val="595959" w:themeColor="text1" w:themeTint="A6"/>
    </w:rPr>
  </w:style>
  <w:style w:type="paragraph" w:styleId="a3">
    <w:name w:val="Title"/>
    <w:basedOn w:val="a"/>
    <w:next w:val="a"/>
    <w:link w:val="a4"/>
    <w:uiPriority w:val="10"/>
    <w:qFormat/>
    <w:rsid w:val="00B108C5"/>
    <w:pPr>
      <w:spacing w:after="80" w:line="240" w:lineRule="auto"/>
      <w:contextualSpacing/>
      <w:jc w:val="center"/>
    </w:pPr>
    <w:rPr>
      <w:rFonts w:asciiTheme="majorHAnsi" w:eastAsiaTheme="majorEastAsia" w:hAnsiTheme="majorHAnsi" w:cstheme="majorBidi"/>
      <w:spacing w:val="-10"/>
      <w:kern w:val="28"/>
      <w:sz w:val="30"/>
      <w:szCs w:val="56"/>
    </w:rPr>
  </w:style>
  <w:style w:type="character" w:customStyle="1" w:styleId="a4">
    <w:name w:val="标题 字符"/>
    <w:basedOn w:val="a0"/>
    <w:link w:val="a3"/>
    <w:uiPriority w:val="10"/>
    <w:rsid w:val="00B108C5"/>
    <w:rPr>
      <w:rFonts w:asciiTheme="majorHAnsi" w:eastAsiaTheme="majorEastAsia" w:hAnsiTheme="majorHAnsi" w:cstheme="majorBidi"/>
      <w:spacing w:val="-10"/>
      <w:kern w:val="28"/>
      <w:sz w:val="30"/>
      <w:szCs w:val="56"/>
    </w:rPr>
  </w:style>
  <w:style w:type="paragraph" w:styleId="a5">
    <w:name w:val="Subtitle"/>
    <w:basedOn w:val="a"/>
    <w:next w:val="a"/>
    <w:link w:val="a6"/>
    <w:uiPriority w:val="11"/>
    <w:qFormat/>
    <w:rsid w:val="00B108C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108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08C5"/>
    <w:pPr>
      <w:spacing w:before="160"/>
      <w:jc w:val="center"/>
    </w:pPr>
    <w:rPr>
      <w:i/>
      <w:iCs/>
      <w:color w:val="404040" w:themeColor="text1" w:themeTint="BF"/>
    </w:rPr>
  </w:style>
  <w:style w:type="character" w:customStyle="1" w:styleId="a8">
    <w:name w:val="引用 字符"/>
    <w:basedOn w:val="a0"/>
    <w:link w:val="a7"/>
    <w:uiPriority w:val="29"/>
    <w:rsid w:val="00B108C5"/>
    <w:rPr>
      <w:i/>
      <w:iCs/>
      <w:color w:val="404040" w:themeColor="text1" w:themeTint="BF"/>
    </w:rPr>
  </w:style>
  <w:style w:type="paragraph" w:styleId="a9">
    <w:name w:val="List Paragraph"/>
    <w:basedOn w:val="a"/>
    <w:uiPriority w:val="34"/>
    <w:qFormat/>
    <w:rsid w:val="00B108C5"/>
    <w:pPr>
      <w:ind w:left="720"/>
      <w:contextualSpacing/>
    </w:pPr>
  </w:style>
  <w:style w:type="character" w:styleId="aa">
    <w:name w:val="Intense Emphasis"/>
    <w:basedOn w:val="a0"/>
    <w:uiPriority w:val="21"/>
    <w:qFormat/>
    <w:rsid w:val="00B108C5"/>
    <w:rPr>
      <w:i/>
      <w:iCs/>
      <w:color w:val="0F4761" w:themeColor="accent1" w:themeShade="BF"/>
    </w:rPr>
  </w:style>
  <w:style w:type="paragraph" w:styleId="ab">
    <w:name w:val="Intense Quote"/>
    <w:basedOn w:val="a"/>
    <w:next w:val="a"/>
    <w:link w:val="ac"/>
    <w:uiPriority w:val="30"/>
    <w:qFormat/>
    <w:rsid w:val="00B10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108C5"/>
    <w:rPr>
      <w:i/>
      <w:iCs/>
      <w:color w:val="0F4761" w:themeColor="accent1" w:themeShade="BF"/>
    </w:rPr>
  </w:style>
  <w:style w:type="character" w:styleId="ad">
    <w:name w:val="Intense Reference"/>
    <w:basedOn w:val="a0"/>
    <w:uiPriority w:val="32"/>
    <w:qFormat/>
    <w:rsid w:val="00B108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08506">
      <w:bodyDiv w:val="1"/>
      <w:marLeft w:val="0"/>
      <w:marRight w:val="0"/>
      <w:marTop w:val="0"/>
      <w:marBottom w:val="0"/>
      <w:divBdr>
        <w:top w:val="none" w:sz="0" w:space="0" w:color="auto"/>
        <w:left w:val="none" w:sz="0" w:space="0" w:color="auto"/>
        <w:bottom w:val="none" w:sz="0" w:space="0" w:color="auto"/>
        <w:right w:val="none" w:sz="0" w:space="0" w:color="auto"/>
      </w:divBdr>
    </w:div>
    <w:div w:id="17831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正式公文">
      <a:majorFont>
        <a:latin typeface="Arial"/>
        <a:ea typeface="黑体"/>
        <a:cs typeface=""/>
      </a:majorFont>
      <a:minorFont>
        <a:latin typeface="Times New Roman"/>
        <a:ea typeface="仿宋"/>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213D1-30C2-496A-9DBA-94E6F149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ひかる 電羽</dc:creator>
  <cp:keywords/>
  <dc:description/>
  <cp:lastModifiedBy>ひかる 電羽</cp:lastModifiedBy>
  <cp:revision>2</cp:revision>
  <dcterms:created xsi:type="dcterms:W3CDTF">2026-04-07T16:42:00Z</dcterms:created>
  <dcterms:modified xsi:type="dcterms:W3CDTF">2026-04-07T16:42:00Z</dcterms:modified>
</cp:coreProperties>
</file>